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695" w:rsidRPr="00416C66" w:rsidRDefault="00793447" w:rsidP="001065A6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</w:t>
      </w:r>
    </w:p>
    <w:p w:rsidR="00703383" w:rsidRPr="00703383" w:rsidRDefault="00703383" w:rsidP="00703383">
      <w:pPr>
        <w:spacing w:after="0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  <w:r w:rsidRPr="00703383">
        <w:rPr>
          <w:rFonts w:ascii="Times New Roman" w:eastAsia="Times New Roman" w:hAnsi="Times New Roman" w:cs="Times New Roman"/>
          <w:b/>
          <w:caps/>
          <w:smallCaps/>
          <w:noProof/>
          <w:sz w:val="28"/>
          <w:szCs w:val="28"/>
          <w:lang w:eastAsia="ru-RU"/>
        </w:rPr>
        <w:drawing>
          <wp:inline distT="0" distB="0" distL="0" distR="0" wp14:anchorId="323413BE" wp14:editId="12E61F91">
            <wp:extent cx="403860" cy="485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3383" w:rsidRPr="00703383" w:rsidRDefault="00703383" w:rsidP="00703383">
      <w:pPr>
        <w:spacing w:after="0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</w:p>
    <w:p w:rsidR="00214542" w:rsidRPr="00214542" w:rsidRDefault="00214542" w:rsidP="00214542">
      <w:pPr>
        <w:widowControl w:val="0"/>
        <w:spacing w:after="0"/>
        <w:jc w:val="center"/>
        <w:rPr>
          <w:rFonts w:ascii="Tms Rmn" w:eastAsia="Times New Roman" w:hAnsi="Tms Rmn" w:cs="Times New Roman"/>
          <w:bCs/>
          <w:snapToGrid w:val="0"/>
          <w:sz w:val="28"/>
          <w:szCs w:val="28"/>
          <w:lang w:eastAsia="ru-RU"/>
        </w:rPr>
      </w:pPr>
      <w:r w:rsidRPr="00214542">
        <w:rPr>
          <w:rFonts w:ascii="Tms Rmn" w:eastAsia="Times New Roman" w:hAnsi="Tms Rmn" w:cs="Times New Roman"/>
          <w:bCs/>
          <w:snapToGrid w:val="0"/>
          <w:sz w:val="28"/>
          <w:szCs w:val="28"/>
          <w:lang w:eastAsia="ru-RU"/>
        </w:rPr>
        <w:t>Российская Федерация</w:t>
      </w:r>
    </w:p>
    <w:p w:rsidR="00214542" w:rsidRPr="00214542" w:rsidRDefault="00214542" w:rsidP="00214542">
      <w:pPr>
        <w:widowControl w:val="0"/>
        <w:spacing w:after="0"/>
        <w:jc w:val="center"/>
        <w:rPr>
          <w:rFonts w:ascii="Tms Rmn" w:eastAsia="Times New Roman" w:hAnsi="Tms Rmn" w:cs="Times New Roman"/>
          <w:bCs/>
          <w:snapToGrid w:val="0"/>
          <w:sz w:val="28"/>
          <w:szCs w:val="28"/>
          <w:lang w:eastAsia="ru-RU"/>
        </w:rPr>
      </w:pPr>
      <w:r w:rsidRPr="00214542">
        <w:rPr>
          <w:rFonts w:ascii="Tms Rmn" w:eastAsia="Times New Roman" w:hAnsi="Tms Rmn" w:cs="Times New Roman"/>
          <w:bCs/>
          <w:snapToGrid w:val="0"/>
          <w:sz w:val="28"/>
          <w:szCs w:val="28"/>
          <w:lang w:eastAsia="ru-RU"/>
        </w:rPr>
        <w:t>БРЯНСКАЯ ОБЛАСТЬ</w:t>
      </w:r>
    </w:p>
    <w:p w:rsidR="00214542" w:rsidRPr="00214542" w:rsidRDefault="00214542" w:rsidP="00214542">
      <w:pPr>
        <w:widowControl w:val="0"/>
        <w:spacing w:after="0"/>
        <w:jc w:val="center"/>
        <w:rPr>
          <w:rFonts w:ascii="Tms Rmn" w:eastAsia="Times New Roman" w:hAnsi="Tms Rmn" w:cs="Times New Roman"/>
          <w:bCs/>
          <w:snapToGrid w:val="0"/>
          <w:sz w:val="28"/>
          <w:szCs w:val="28"/>
          <w:lang w:eastAsia="ru-RU"/>
        </w:rPr>
      </w:pPr>
      <w:r w:rsidRPr="00214542">
        <w:rPr>
          <w:rFonts w:ascii="Tms Rmn" w:eastAsia="Times New Roman" w:hAnsi="Tms Rmn" w:cs="Times New Roman"/>
          <w:bCs/>
          <w:snapToGrid w:val="0"/>
          <w:sz w:val="28"/>
          <w:szCs w:val="28"/>
          <w:lang w:eastAsia="ru-RU"/>
        </w:rPr>
        <w:t>СОВЕТ НАРОДНЫХ ДЕПУТАТОВ СТАРОДУБСКОГО МУНИЦИПАЛЬНОГО ОКРУГА</w:t>
      </w:r>
    </w:p>
    <w:p w:rsidR="00214542" w:rsidRPr="00214542" w:rsidRDefault="00214542" w:rsidP="00214542">
      <w:pPr>
        <w:widowControl w:val="0"/>
        <w:spacing w:after="0"/>
        <w:jc w:val="center"/>
        <w:rPr>
          <w:rFonts w:ascii="Tms Rmn" w:eastAsia="Times New Roman" w:hAnsi="Tms Rmn" w:cs="Times New Roman"/>
          <w:bCs/>
          <w:snapToGrid w:val="0"/>
          <w:sz w:val="28"/>
          <w:szCs w:val="28"/>
          <w:lang w:eastAsia="ru-RU"/>
        </w:rPr>
      </w:pPr>
    </w:p>
    <w:p w:rsidR="00703383" w:rsidRPr="00703383" w:rsidRDefault="00703383" w:rsidP="00703383">
      <w:p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3383">
        <w:rPr>
          <w:rFonts w:ascii="Times New Roman" w:eastAsia="Times New Roman" w:hAnsi="Times New Roman" w:cs="Times New Roman"/>
          <w:bCs/>
          <w:smallCaps/>
          <w:sz w:val="28"/>
          <w:szCs w:val="28"/>
          <w:lang w:eastAsia="ru-RU"/>
        </w:rPr>
        <w:t>РЕШЕНИЕ</w:t>
      </w:r>
    </w:p>
    <w:p w:rsidR="00703383" w:rsidRPr="00703383" w:rsidRDefault="00703383" w:rsidP="00703383">
      <w:pPr>
        <w:keepNext/>
        <w:spacing w:after="0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383" w:rsidRPr="00703383" w:rsidRDefault="001065A6" w:rsidP="00703383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C07E13">
        <w:rPr>
          <w:rFonts w:ascii="Times New Roman" w:eastAsia="Times New Roman" w:hAnsi="Times New Roman" w:cs="Times New Roman"/>
          <w:sz w:val="26"/>
          <w:szCs w:val="26"/>
          <w:lang w:eastAsia="ru-RU"/>
        </w:rPr>
        <w:t>25.07.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2023</w:t>
      </w:r>
      <w:r w:rsidR="00703383" w:rsidRPr="00703383">
        <w:rPr>
          <w:rFonts w:ascii="Times New Roman" w:eastAsia="Times New Roman" w:hAnsi="Times New Roman" w:cs="Times New Roman"/>
          <w:sz w:val="26"/>
          <w:szCs w:val="26"/>
          <w:lang w:eastAsia="ru-RU"/>
        </w:rPr>
        <w:t>г.  №</w:t>
      </w:r>
      <w:r w:rsidR="00C07E13">
        <w:rPr>
          <w:rFonts w:ascii="Times New Roman" w:eastAsia="Times New Roman" w:hAnsi="Times New Roman" w:cs="Times New Roman"/>
          <w:sz w:val="26"/>
          <w:szCs w:val="26"/>
          <w:lang w:eastAsia="ru-RU"/>
        </w:rPr>
        <w:t>360</w:t>
      </w:r>
      <w:r w:rsidR="00703383" w:rsidRPr="007033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703383" w:rsidRPr="00703383" w:rsidRDefault="00703383" w:rsidP="00703383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3383">
        <w:rPr>
          <w:rFonts w:ascii="Times New Roman" w:eastAsia="Times New Roman" w:hAnsi="Times New Roman" w:cs="Times New Roman"/>
          <w:sz w:val="26"/>
          <w:szCs w:val="26"/>
          <w:lang w:eastAsia="ru-RU"/>
        </w:rPr>
        <w:t>г. Стародуб</w:t>
      </w:r>
    </w:p>
    <w:p w:rsidR="00303421" w:rsidRDefault="00303421" w:rsidP="00793447"/>
    <w:p w:rsidR="0046140B" w:rsidRPr="0046140B" w:rsidRDefault="0046140B" w:rsidP="00793447">
      <w:pPr>
        <w:rPr>
          <w:rFonts w:ascii="Times New Roman" w:hAnsi="Times New Roman" w:cs="Times New Roman"/>
          <w:sz w:val="28"/>
          <w:szCs w:val="28"/>
        </w:rPr>
      </w:pPr>
      <w:r w:rsidRPr="0046140B">
        <w:rPr>
          <w:rFonts w:ascii="Times New Roman" w:hAnsi="Times New Roman" w:cs="Times New Roman"/>
          <w:sz w:val="28"/>
          <w:szCs w:val="28"/>
        </w:rPr>
        <w:t xml:space="preserve">Об утверждении реестра муниципального </w:t>
      </w:r>
    </w:p>
    <w:p w:rsidR="0046140B" w:rsidRDefault="0046140B" w:rsidP="007934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46140B">
        <w:rPr>
          <w:rFonts w:ascii="Times New Roman" w:hAnsi="Times New Roman" w:cs="Times New Roman"/>
          <w:sz w:val="28"/>
          <w:szCs w:val="28"/>
        </w:rPr>
        <w:t>мущества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(муниципальной</w:t>
      </w:r>
      <w:r w:rsidR="003F4B9B">
        <w:rPr>
          <w:rFonts w:ascii="Times New Roman" w:hAnsi="Times New Roman" w:cs="Times New Roman"/>
          <w:sz w:val="28"/>
          <w:szCs w:val="28"/>
        </w:rPr>
        <w:t xml:space="preserve"> собственности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46140B" w:rsidRDefault="0046140B" w:rsidP="007934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 образования «Стародубский </w:t>
      </w:r>
    </w:p>
    <w:p w:rsidR="0046140B" w:rsidRPr="0046140B" w:rsidRDefault="0046140B" w:rsidP="007934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округ» Брянской области</w:t>
      </w:r>
      <w:r w:rsidRPr="004614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140B" w:rsidRDefault="0046140B" w:rsidP="00793447"/>
    <w:p w:rsidR="00770695" w:rsidRDefault="005247AE" w:rsidP="00C23BF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377D56" w:rsidRPr="00377D56">
        <w:rPr>
          <w:rFonts w:ascii="Times New Roman" w:hAnsi="Times New Roman" w:cs="Times New Roman"/>
          <w:sz w:val="28"/>
          <w:szCs w:val="28"/>
        </w:rPr>
        <w:t xml:space="preserve">В соответствии с п. 5 ч. 1 ст. 15 Федерального закона от 06.10.2003 № 131-ФЗ «Об общих принципах местного самоуправления в Российской Федерации», </w:t>
      </w:r>
      <w:r w:rsidR="00377D56">
        <w:rPr>
          <w:rFonts w:ascii="Times New Roman" w:hAnsi="Times New Roman" w:cs="Times New Roman"/>
          <w:sz w:val="28"/>
          <w:szCs w:val="28"/>
        </w:rPr>
        <w:t>п. 2.4</w:t>
      </w:r>
      <w:r w:rsidR="00416C66">
        <w:rPr>
          <w:rFonts w:ascii="Times New Roman" w:hAnsi="Times New Roman" w:cs="Times New Roman"/>
          <w:sz w:val="28"/>
          <w:szCs w:val="28"/>
        </w:rPr>
        <w:t xml:space="preserve"> положения </w:t>
      </w:r>
      <w:r w:rsidR="00416C66" w:rsidRPr="00416C66">
        <w:rPr>
          <w:rFonts w:ascii="Times New Roman" w:hAnsi="Times New Roman" w:cs="Times New Roman"/>
          <w:sz w:val="28"/>
          <w:szCs w:val="28"/>
        </w:rPr>
        <w:t>«О порядке  владения,  пользования и распоряжения (управления)  имуществом, находящимся в муниципальной  собственности муниципального образования Стародубского муниципального округа Брянской области, утвержденного решением Совета  народных  депутатов Стародубского муниципального округа</w:t>
      </w:r>
      <w:r w:rsidR="00416C66">
        <w:rPr>
          <w:rFonts w:ascii="Times New Roman" w:hAnsi="Times New Roman" w:cs="Times New Roman"/>
          <w:sz w:val="28"/>
          <w:szCs w:val="28"/>
        </w:rPr>
        <w:t xml:space="preserve"> Брянской области от</w:t>
      </w:r>
      <w:proofErr w:type="gramEnd"/>
      <w:r w:rsidR="00416C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16C66">
        <w:rPr>
          <w:rFonts w:ascii="Times New Roman" w:hAnsi="Times New Roman" w:cs="Times New Roman"/>
          <w:sz w:val="28"/>
          <w:szCs w:val="28"/>
        </w:rPr>
        <w:t>30.06.2022</w:t>
      </w:r>
      <w:r w:rsidR="00416C66" w:rsidRPr="00416C66">
        <w:rPr>
          <w:rFonts w:ascii="Times New Roman" w:hAnsi="Times New Roman" w:cs="Times New Roman"/>
          <w:sz w:val="28"/>
          <w:szCs w:val="28"/>
        </w:rPr>
        <w:t>г</w:t>
      </w:r>
      <w:r w:rsidR="00416C66">
        <w:rPr>
          <w:rFonts w:ascii="Times New Roman" w:hAnsi="Times New Roman" w:cs="Times New Roman"/>
          <w:sz w:val="28"/>
          <w:szCs w:val="28"/>
        </w:rPr>
        <w:t xml:space="preserve">. </w:t>
      </w:r>
      <w:r w:rsidR="00416C66" w:rsidRPr="00416C66">
        <w:rPr>
          <w:rFonts w:ascii="Times New Roman" w:hAnsi="Times New Roman" w:cs="Times New Roman"/>
          <w:sz w:val="28"/>
          <w:szCs w:val="28"/>
        </w:rPr>
        <w:t>№242,</w:t>
      </w:r>
      <w:r w:rsidR="00416C66">
        <w:rPr>
          <w:rFonts w:ascii="Times New Roman" w:hAnsi="Times New Roman" w:cs="Times New Roman"/>
          <w:sz w:val="28"/>
          <w:szCs w:val="28"/>
        </w:rPr>
        <w:t>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6C66">
        <w:rPr>
          <w:rFonts w:ascii="Times New Roman" w:hAnsi="Times New Roman" w:cs="Times New Roman"/>
          <w:sz w:val="28"/>
          <w:szCs w:val="28"/>
        </w:rPr>
        <w:t>п.</w:t>
      </w:r>
      <w:r w:rsidR="000E728A">
        <w:rPr>
          <w:rFonts w:ascii="Times New Roman" w:hAnsi="Times New Roman" w:cs="Times New Roman"/>
          <w:sz w:val="28"/>
          <w:szCs w:val="28"/>
        </w:rPr>
        <w:t>10 п</w:t>
      </w:r>
      <w:r w:rsidR="00770695" w:rsidRPr="00DD03D1">
        <w:rPr>
          <w:rFonts w:ascii="Times New Roman" w:hAnsi="Times New Roman" w:cs="Times New Roman"/>
          <w:sz w:val="28"/>
          <w:szCs w:val="28"/>
        </w:rPr>
        <w:t>оложения «О порядке ведения реестра муниципального имущества (муниципальной собственности) муниципального образования «С</w:t>
      </w:r>
      <w:r>
        <w:rPr>
          <w:rFonts w:ascii="Times New Roman" w:hAnsi="Times New Roman" w:cs="Times New Roman"/>
          <w:sz w:val="28"/>
          <w:szCs w:val="28"/>
        </w:rPr>
        <w:t xml:space="preserve">тародубский муниципальный округ </w:t>
      </w:r>
      <w:r w:rsidR="00770695" w:rsidRPr="00DD03D1">
        <w:rPr>
          <w:rFonts w:ascii="Times New Roman" w:hAnsi="Times New Roman" w:cs="Times New Roman"/>
          <w:sz w:val="28"/>
          <w:szCs w:val="28"/>
        </w:rPr>
        <w:t>Брянской област</w:t>
      </w:r>
      <w:r>
        <w:rPr>
          <w:rFonts w:ascii="Times New Roman" w:hAnsi="Times New Roman" w:cs="Times New Roman"/>
          <w:sz w:val="28"/>
          <w:szCs w:val="28"/>
        </w:rPr>
        <w:t>и», утвержденного решением Совета  народных депутатов города</w:t>
      </w:r>
      <w:r w:rsidR="009707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Стародуба  от 04.08.2020 г. № 170</w:t>
      </w:r>
      <w:r w:rsidR="00770695" w:rsidRPr="00DD03D1">
        <w:rPr>
          <w:rFonts w:ascii="Times New Roman" w:hAnsi="Times New Roman" w:cs="Times New Roman"/>
          <w:sz w:val="28"/>
          <w:szCs w:val="28"/>
        </w:rPr>
        <w:t>,</w:t>
      </w:r>
      <w:r w:rsidR="0046140B">
        <w:rPr>
          <w:rFonts w:ascii="Times New Roman" w:hAnsi="Times New Roman" w:cs="Times New Roman"/>
          <w:sz w:val="28"/>
          <w:szCs w:val="28"/>
        </w:rPr>
        <w:t xml:space="preserve"> </w:t>
      </w:r>
      <w:r w:rsidR="00703383">
        <w:rPr>
          <w:rFonts w:ascii="Times New Roman" w:hAnsi="Times New Roman" w:cs="Times New Roman"/>
          <w:sz w:val="28"/>
          <w:szCs w:val="28"/>
        </w:rPr>
        <w:t xml:space="preserve"> </w:t>
      </w:r>
      <w:r w:rsidR="00DD03D1">
        <w:rPr>
          <w:rFonts w:ascii="Times New Roman" w:hAnsi="Times New Roman" w:cs="Times New Roman"/>
          <w:sz w:val="28"/>
          <w:szCs w:val="28"/>
        </w:rPr>
        <w:t xml:space="preserve">Совет народных </w:t>
      </w:r>
      <w:r w:rsidR="00D66B8E">
        <w:rPr>
          <w:rFonts w:ascii="Times New Roman" w:hAnsi="Times New Roman" w:cs="Times New Roman"/>
          <w:sz w:val="28"/>
          <w:szCs w:val="28"/>
        </w:rPr>
        <w:t xml:space="preserve"> </w:t>
      </w:r>
      <w:r w:rsidR="00DD03D1">
        <w:rPr>
          <w:rFonts w:ascii="Times New Roman" w:hAnsi="Times New Roman" w:cs="Times New Roman"/>
          <w:sz w:val="28"/>
          <w:szCs w:val="28"/>
        </w:rPr>
        <w:t>депутатов</w:t>
      </w:r>
      <w:r w:rsidR="000A77F7">
        <w:rPr>
          <w:rFonts w:ascii="Times New Roman" w:hAnsi="Times New Roman" w:cs="Times New Roman"/>
          <w:sz w:val="28"/>
          <w:szCs w:val="28"/>
        </w:rPr>
        <w:t xml:space="preserve">  </w:t>
      </w:r>
      <w:r w:rsidR="005F4C2A">
        <w:rPr>
          <w:rFonts w:ascii="Times New Roman" w:hAnsi="Times New Roman" w:cs="Times New Roman"/>
          <w:sz w:val="28"/>
          <w:szCs w:val="28"/>
        </w:rPr>
        <w:t xml:space="preserve"> </w:t>
      </w:r>
      <w:r w:rsidR="00970763">
        <w:rPr>
          <w:rFonts w:ascii="Times New Roman" w:hAnsi="Times New Roman" w:cs="Times New Roman"/>
          <w:sz w:val="28"/>
          <w:szCs w:val="28"/>
        </w:rPr>
        <w:t>Стародубского</w:t>
      </w:r>
      <w:r w:rsidR="00D66B8E">
        <w:rPr>
          <w:rFonts w:ascii="Times New Roman" w:hAnsi="Times New Roman" w:cs="Times New Roman"/>
          <w:sz w:val="28"/>
          <w:szCs w:val="28"/>
        </w:rPr>
        <w:t xml:space="preserve"> </w:t>
      </w:r>
      <w:r w:rsidR="00970763">
        <w:rPr>
          <w:rFonts w:ascii="Times New Roman" w:hAnsi="Times New Roman" w:cs="Times New Roman"/>
          <w:sz w:val="28"/>
          <w:szCs w:val="28"/>
        </w:rPr>
        <w:t xml:space="preserve"> муниципального округа Брянской</w:t>
      </w:r>
      <w:r w:rsidR="00D66B8E">
        <w:rPr>
          <w:rFonts w:ascii="Times New Roman" w:hAnsi="Times New Roman" w:cs="Times New Roman"/>
          <w:sz w:val="28"/>
          <w:szCs w:val="28"/>
        </w:rPr>
        <w:t xml:space="preserve"> </w:t>
      </w:r>
      <w:r w:rsidR="00970763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BC7B2D">
        <w:rPr>
          <w:rFonts w:ascii="Times New Roman" w:hAnsi="Times New Roman" w:cs="Times New Roman"/>
          <w:sz w:val="28"/>
          <w:szCs w:val="28"/>
        </w:rPr>
        <w:t xml:space="preserve"> </w:t>
      </w:r>
      <w:r w:rsidR="00703383">
        <w:rPr>
          <w:rFonts w:ascii="Times New Roman" w:hAnsi="Times New Roman" w:cs="Times New Roman"/>
          <w:sz w:val="28"/>
          <w:szCs w:val="28"/>
        </w:rPr>
        <w:t>решил</w:t>
      </w:r>
      <w:r w:rsidR="00770695" w:rsidRPr="00DD03D1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46140B" w:rsidRPr="00DD03D1" w:rsidRDefault="0046140B" w:rsidP="00C23BF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0695" w:rsidRPr="00DD03D1" w:rsidRDefault="00770695" w:rsidP="00F52A8C">
      <w:pPr>
        <w:jc w:val="both"/>
        <w:rPr>
          <w:rFonts w:ascii="Times New Roman" w:hAnsi="Times New Roman" w:cs="Times New Roman"/>
          <w:sz w:val="28"/>
          <w:szCs w:val="28"/>
        </w:rPr>
      </w:pPr>
      <w:r w:rsidRPr="00DD03D1">
        <w:rPr>
          <w:rFonts w:ascii="Times New Roman" w:hAnsi="Times New Roman" w:cs="Times New Roman"/>
          <w:sz w:val="28"/>
          <w:szCs w:val="28"/>
        </w:rPr>
        <w:t>1. Утвердить «Реестр муниципального имущества (муниципальной собственнос</w:t>
      </w:r>
      <w:r w:rsidR="003B13CC">
        <w:rPr>
          <w:rFonts w:ascii="Times New Roman" w:hAnsi="Times New Roman" w:cs="Times New Roman"/>
          <w:sz w:val="28"/>
          <w:szCs w:val="28"/>
        </w:rPr>
        <w:t xml:space="preserve">ти) муниципального образования </w:t>
      </w:r>
      <w:r w:rsidRPr="00DD03D1">
        <w:rPr>
          <w:rFonts w:ascii="Times New Roman" w:hAnsi="Times New Roman" w:cs="Times New Roman"/>
          <w:sz w:val="28"/>
          <w:szCs w:val="28"/>
        </w:rPr>
        <w:t>«Староду</w:t>
      </w:r>
      <w:r w:rsidR="005247AE">
        <w:rPr>
          <w:rFonts w:ascii="Times New Roman" w:hAnsi="Times New Roman" w:cs="Times New Roman"/>
          <w:sz w:val="28"/>
          <w:szCs w:val="28"/>
        </w:rPr>
        <w:t>бский муниципальный округ</w:t>
      </w:r>
      <w:r w:rsidRPr="00DD03D1">
        <w:rPr>
          <w:rFonts w:ascii="Times New Roman" w:hAnsi="Times New Roman" w:cs="Times New Roman"/>
          <w:sz w:val="28"/>
          <w:szCs w:val="28"/>
        </w:rPr>
        <w:t xml:space="preserve"> Брянской обл</w:t>
      </w:r>
      <w:r w:rsidR="003B13CC">
        <w:rPr>
          <w:rFonts w:ascii="Times New Roman" w:hAnsi="Times New Roman" w:cs="Times New Roman"/>
          <w:sz w:val="28"/>
          <w:szCs w:val="28"/>
        </w:rPr>
        <w:t xml:space="preserve">асти» за </w:t>
      </w:r>
      <w:r w:rsidR="00416C66">
        <w:rPr>
          <w:rFonts w:ascii="Times New Roman" w:hAnsi="Times New Roman" w:cs="Times New Roman"/>
          <w:sz w:val="28"/>
          <w:szCs w:val="28"/>
        </w:rPr>
        <w:t xml:space="preserve">2022 </w:t>
      </w:r>
      <w:r w:rsidR="003B13CC">
        <w:rPr>
          <w:rFonts w:ascii="Times New Roman" w:hAnsi="Times New Roman" w:cs="Times New Roman"/>
          <w:sz w:val="28"/>
          <w:szCs w:val="28"/>
        </w:rPr>
        <w:t>год (по состоянию на 01.01.</w:t>
      </w:r>
      <w:r w:rsidR="00416C66">
        <w:rPr>
          <w:rFonts w:ascii="Times New Roman" w:hAnsi="Times New Roman" w:cs="Times New Roman"/>
          <w:sz w:val="28"/>
          <w:szCs w:val="28"/>
        </w:rPr>
        <w:t>2023</w:t>
      </w:r>
      <w:r w:rsidR="00F52A8C">
        <w:rPr>
          <w:rFonts w:ascii="Times New Roman" w:hAnsi="Times New Roman" w:cs="Times New Roman"/>
          <w:sz w:val="28"/>
          <w:szCs w:val="28"/>
        </w:rPr>
        <w:t xml:space="preserve"> </w:t>
      </w:r>
      <w:r w:rsidR="00703383">
        <w:rPr>
          <w:rFonts w:ascii="Times New Roman" w:hAnsi="Times New Roman" w:cs="Times New Roman"/>
          <w:sz w:val="28"/>
          <w:szCs w:val="28"/>
        </w:rPr>
        <w:t>г</w:t>
      </w:r>
      <w:r w:rsidR="003B13CC">
        <w:rPr>
          <w:rFonts w:ascii="Times New Roman" w:hAnsi="Times New Roman" w:cs="Times New Roman"/>
          <w:sz w:val="28"/>
          <w:szCs w:val="28"/>
        </w:rPr>
        <w:t>)</w:t>
      </w:r>
      <w:r w:rsidR="00C23BF1">
        <w:rPr>
          <w:rFonts w:ascii="Times New Roman" w:hAnsi="Times New Roman" w:cs="Times New Roman"/>
          <w:sz w:val="28"/>
          <w:szCs w:val="28"/>
        </w:rPr>
        <w:t>, согласно приложению №1 к данному решению</w:t>
      </w:r>
      <w:r w:rsidRPr="00DD03D1">
        <w:rPr>
          <w:rFonts w:ascii="Times New Roman" w:hAnsi="Times New Roman" w:cs="Times New Roman"/>
          <w:sz w:val="28"/>
          <w:szCs w:val="28"/>
        </w:rPr>
        <w:t>.</w:t>
      </w:r>
    </w:p>
    <w:p w:rsidR="0046140B" w:rsidRDefault="00770695" w:rsidP="0046140B">
      <w:pPr>
        <w:jc w:val="both"/>
        <w:rPr>
          <w:rFonts w:ascii="Times New Roman" w:hAnsi="Times New Roman" w:cs="Times New Roman"/>
          <w:sz w:val="28"/>
          <w:szCs w:val="28"/>
        </w:rPr>
      </w:pPr>
      <w:r w:rsidRPr="00DD03D1">
        <w:rPr>
          <w:rFonts w:ascii="Times New Roman" w:hAnsi="Times New Roman" w:cs="Times New Roman"/>
          <w:sz w:val="28"/>
          <w:szCs w:val="28"/>
        </w:rPr>
        <w:t>2.  Настоящее решение вступает в силу с момента его официального опубликования.</w:t>
      </w:r>
    </w:p>
    <w:p w:rsidR="0046140B" w:rsidRDefault="0046140B" w:rsidP="00770695">
      <w:pPr>
        <w:rPr>
          <w:rFonts w:ascii="Times New Roman" w:hAnsi="Times New Roman" w:cs="Times New Roman"/>
          <w:sz w:val="28"/>
          <w:szCs w:val="28"/>
        </w:rPr>
      </w:pPr>
    </w:p>
    <w:p w:rsidR="00703383" w:rsidRDefault="00FC291C" w:rsidP="007706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Стародубского </w:t>
      </w:r>
    </w:p>
    <w:p w:rsidR="00416C66" w:rsidRDefault="00703383" w:rsidP="00214542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FC291C">
        <w:rPr>
          <w:rFonts w:ascii="Times New Roman" w:hAnsi="Times New Roman" w:cs="Times New Roman"/>
          <w:sz w:val="28"/>
          <w:szCs w:val="28"/>
        </w:rPr>
        <w:t>округа</w:t>
      </w:r>
      <w:r w:rsidR="00770695" w:rsidRPr="005247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Н.Н. </w:t>
      </w:r>
      <w:proofErr w:type="spellStart"/>
      <w:r w:rsidR="00770695" w:rsidRPr="005247AE">
        <w:rPr>
          <w:rFonts w:ascii="Times New Roman" w:hAnsi="Times New Roman" w:cs="Times New Roman"/>
          <w:sz w:val="28"/>
          <w:szCs w:val="28"/>
        </w:rPr>
        <w:t>Тамилин</w:t>
      </w:r>
      <w:proofErr w:type="spellEnd"/>
      <w:r w:rsidR="00770695" w:rsidRPr="005247AE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16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F64EF"/>
    <w:multiLevelType w:val="hybridMultilevel"/>
    <w:tmpl w:val="CF0EE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9B6"/>
    <w:rsid w:val="00034D85"/>
    <w:rsid w:val="000A77F7"/>
    <w:rsid w:val="000B062E"/>
    <w:rsid w:val="000E728A"/>
    <w:rsid w:val="000F5385"/>
    <w:rsid w:val="001065A6"/>
    <w:rsid w:val="001708F8"/>
    <w:rsid w:val="00214542"/>
    <w:rsid w:val="00231A79"/>
    <w:rsid w:val="00247624"/>
    <w:rsid w:val="00303421"/>
    <w:rsid w:val="003106EC"/>
    <w:rsid w:val="00377D56"/>
    <w:rsid w:val="00384A3D"/>
    <w:rsid w:val="003B13CC"/>
    <w:rsid w:val="003F4B9B"/>
    <w:rsid w:val="00416C66"/>
    <w:rsid w:val="00455A02"/>
    <w:rsid w:val="0046140B"/>
    <w:rsid w:val="004D20AE"/>
    <w:rsid w:val="005247AE"/>
    <w:rsid w:val="00566560"/>
    <w:rsid w:val="00597211"/>
    <w:rsid w:val="005F4C2A"/>
    <w:rsid w:val="00703383"/>
    <w:rsid w:val="00715353"/>
    <w:rsid w:val="00770695"/>
    <w:rsid w:val="00793447"/>
    <w:rsid w:val="007C365A"/>
    <w:rsid w:val="00807E3D"/>
    <w:rsid w:val="00970763"/>
    <w:rsid w:val="00AD0902"/>
    <w:rsid w:val="00BC7B2D"/>
    <w:rsid w:val="00C07E13"/>
    <w:rsid w:val="00C23BF1"/>
    <w:rsid w:val="00D66B8E"/>
    <w:rsid w:val="00DD03D1"/>
    <w:rsid w:val="00E059EE"/>
    <w:rsid w:val="00F11893"/>
    <w:rsid w:val="00F52A8C"/>
    <w:rsid w:val="00F949B6"/>
    <w:rsid w:val="00FB5332"/>
    <w:rsid w:val="00FC291C"/>
    <w:rsid w:val="00FE1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0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1893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18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0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1893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18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Office</cp:lastModifiedBy>
  <cp:revision>12</cp:revision>
  <cp:lastPrinted>2023-07-17T06:35:00Z</cp:lastPrinted>
  <dcterms:created xsi:type="dcterms:W3CDTF">2022-06-21T13:26:00Z</dcterms:created>
  <dcterms:modified xsi:type="dcterms:W3CDTF">2023-07-25T11:20:00Z</dcterms:modified>
</cp:coreProperties>
</file>