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 w:rsidR="0082461D">
        <w:rPr>
          <w:rFonts w:ascii="Times New Roman" w:hAnsi="Times New Roman" w:cs="Times New Roman"/>
          <w:b/>
          <w:sz w:val="28"/>
          <w:szCs w:val="28"/>
        </w:rPr>
        <w:t xml:space="preserve">  по 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1F7F" w:rsidRPr="00691F7F">
        <w:rPr>
          <w:rFonts w:ascii="Times New Roman" w:hAnsi="Times New Roman" w:cs="Times New Roman"/>
          <w:b/>
          <w:sz w:val="28"/>
          <w:szCs w:val="28"/>
        </w:rPr>
        <w:t>Брянская обла</w:t>
      </w:r>
      <w:r w:rsidR="0082461D">
        <w:rPr>
          <w:rFonts w:ascii="Times New Roman" w:hAnsi="Times New Roman" w:cs="Times New Roman"/>
          <w:b/>
          <w:sz w:val="28"/>
          <w:szCs w:val="28"/>
        </w:rPr>
        <w:t>сть, г Стародуб   ул. Семашко 9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A4EE1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r w:rsidR="00235AA5">
        <w:rPr>
          <w:szCs w:val="28"/>
        </w:rPr>
        <w:t>:</w:t>
      </w:r>
      <w:r w:rsidR="00235AA5" w:rsidRPr="00235AA5">
        <w:rPr>
          <w:szCs w:val="28"/>
        </w:rPr>
        <w:t xml:space="preserve"> </w:t>
      </w:r>
      <w:r w:rsidR="00691F7F" w:rsidRPr="00691F7F">
        <w:rPr>
          <w:szCs w:val="28"/>
        </w:rPr>
        <w:t xml:space="preserve">Брянская область, г Стародуб   </w:t>
      </w:r>
      <w:r w:rsidR="00691F7F" w:rsidRPr="002D7AC0">
        <w:rPr>
          <w:szCs w:val="28"/>
        </w:rPr>
        <w:t>пл. Советская, д. 8</w:t>
      </w:r>
      <w:r w:rsidR="00691F7F">
        <w:rPr>
          <w:szCs w:val="28"/>
        </w:rPr>
        <w:t>.</w:t>
      </w:r>
    </w:p>
    <w:p w:rsidR="002A4EE1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="002D7AC0">
        <w:rPr>
          <w:szCs w:val="28"/>
        </w:rPr>
        <w:t xml:space="preserve">243240 </w:t>
      </w:r>
      <w:r w:rsidR="002D7AC0" w:rsidRPr="002D7AC0">
        <w:rPr>
          <w:szCs w:val="28"/>
        </w:rPr>
        <w:t xml:space="preserve">Брянская </w:t>
      </w:r>
      <w:proofErr w:type="spellStart"/>
      <w:r w:rsidR="002D7AC0" w:rsidRPr="002D7AC0">
        <w:rPr>
          <w:szCs w:val="28"/>
        </w:rPr>
        <w:t>обл</w:t>
      </w:r>
      <w:proofErr w:type="spellEnd"/>
      <w:r w:rsidR="002D7AC0" w:rsidRPr="002D7AC0">
        <w:rPr>
          <w:szCs w:val="28"/>
        </w:rPr>
        <w:t>, г. Стародуб, пл. Советская, д. 8</w:t>
      </w:r>
      <w:r w:rsidR="002D7AC0"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</w:t>
      </w:r>
      <w:r w:rsidR="002A4EE1">
        <w:rPr>
          <w:szCs w:val="28"/>
        </w:rPr>
        <w:t xml:space="preserve"> предоставление торгового места на </w:t>
      </w:r>
      <w:r w:rsidR="00235AA5" w:rsidRPr="0034044C">
        <w:rPr>
          <w:szCs w:val="28"/>
        </w:rPr>
        <w:t>земельн</w:t>
      </w:r>
      <w:r w:rsidR="002A4EE1">
        <w:rPr>
          <w:szCs w:val="28"/>
        </w:rPr>
        <w:t>ом</w:t>
      </w:r>
      <w:r w:rsidR="00235AA5" w:rsidRPr="0034044C">
        <w:rPr>
          <w:szCs w:val="28"/>
        </w:rPr>
        <w:t xml:space="preserve"> участ</w:t>
      </w:r>
      <w:r w:rsidR="002A4EE1">
        <w:rPr>
          <w:szCs w:val="28"/>
        </w:rPr>
        <w:t>ке</w:t>
      </w:r>
      <w:r w:rsidR="00235AA5" w:rsidRPr="0034044C">
        <w:rPr>
          <w:szCs w:val="28"/>
        </w:rPr>
        <w:t xml:space="preserve"> по адресу  </w:t>
      </w:r>
      <w:r w:rsidR="00691F7F" w:rsidRPr="00691F7F">
        <w:rPr>
          <w:szCs w:val="28"/>
        </w:rPr>
        <w:t>Брянская обла</w:t>
      </w:r>
      <w:r w:rsidR="0082461D">
        <w:rPr>
          <w:szCs w:val="28"/>
        </w:rPr>
        <w:t>сть, г Стародуб   ул. Семашко 9</w:t>
      </w:r>
      <w:r w:rsidR="00691F7F">
        <w:rPr>
          <w:szCs w:val="28"/>
        </w:rPr>
        <w:t>.</w:t>
      </w:r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Тип(вид)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691F7F" w:rsidRPr="00691F7F">
        <w:t xml:space="preserve"> </w:t>
      </w:r>
      <w:r w:rsidR="00691F7F" w:rsidRPr="00691F7F">
        <w:rPr>
          <w:szCs w:val="28"/>
        </w:rPr>
        <w:t>Киоск, Ларек, Павильон, Палатка</w:t>
      </w:r>
      <w:r w:rsidR="00C2348D">
        <w:rPr>
          <w:szCs w:val="28"/>
        </w:rPr>
        <w:t>.</w:t>
      </w:r>
    </w:p>
    <w:p w:rsidR="00C2348D" w:rsidRPr="002D7AC0" w:rsidRDefault="00C2348D" w:rsidP="00235AA5">
      <w:pPr>
        <w:pStyle w:val="ConsPlusNormal"/>
        <w:ind w:firstLine="708"/>
        <w:jc w:val="both"/>
        <w:rPr>
          <w:szCs w:val="28"/>
        </w:rPr>
      </w:pPr>
      <w:r w:rsidRPr="00C2348D">
        <w:rPr>
          <w:szCs w:val="28"/>
        </w:rPr>
        <w:t>Площадь нестационарного торгового объекта 10 м2</w:t>
      </w:r>
      <w:r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691F7F" w:rsidRPr="00691F7F">
        <w:rPr>
          <w:szCs w:val="28"/>
        </w:rPr>
        <w:t>Хлебобулочные изделия, овощи фрукты</w:t>
      </w:r>
      <w:r w:rsidR="00691F7F">
        <w:rPr>
          <w:szCs w:val="28"/>
        </w:rPr>
        <w:t>.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</w:t>
      </w:r>
      <w:r w:rsidR="00305B13">
        <w:rPr>
          <w:szCs w:val="28"/>
        </w:rPr>
        <w:t xml:space="preserve">с </w:t>
      </w:r>
      <w:r w:rsidR="003E74B5">
        <w:rPr>
          <w:szCs w:val="28"/>
        </w:rPr>
        <w:t xml:space="preserve">01 </w:t>
      </w:r>
      <w:r w:rsidR="00691F7F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 xml:space="preserve"> </w:t>
      </w:r>
      <w:r w:rsidR="003E74B5">
        <w:rPr>
          <w:szCs w:val="28"/>
        </w:rPr>
        <w:t>января</w:t>
      </w:r>
      <w:r w:rsidR="002A4EE1">
        <w:rPr>
          <w:szCs w:val="28"/>
        </w:rPr>
        <w:t xml:space="preserve"> 2</w:t>
      </w:r>
      <w:r>
        <w:rPr>
          <w:szCs w:val="28"/>
        </w:rPr>
        <w:t>02</w:t>
      </w:r>
      <w:r w:rsidR="003E74B5">
        <w:rPr>
          <w:szCs w:val="28"/>
        </w:rPr>
        <w:t>5</w:t>
      </w:r>
      <w:r>
        <w:rPr>
          <w:szCs w:val="28"/>
        </w:rPr>
        <w:t xml:space="preserve"> г.  по </w:t>
      </w:r>
      <w:r w:rsidR="00C85921">
        <w:rPr>
          <w:szCs w:val="28"/>
        </w:rPr>
        <w:t>31</w:t>
      </w:r>
      <w:r w:rsidR="002A4EE1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>декабря</w:t>
      </w:r>
      <w:r w:rsidR="00C85921">
        <w:rPr>
          <w:szCs w:val="28"/>
        </w:rPr>
        <w:t xml:space="preserve"> </w:t>
      </w:r>
      <w:r>
        <w:rPr>
          <w:szCs w:val="28"/>
        </w:rPr>
        <w:t xml:space="preserve"> 202</w:t>
      </w:r>
      <w:r w:rsidR="003E74B5">
        <w:rPr>
          <w:szCs w:val="28"/>
        </w:rPr>
        <w:t>5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</w:t>
      </w:r>
      <w:r w:rsidR="00333FA5">
        <w:rPr>
          <w:szCs w:val="28"/>
        </w:rPr>
        <w:t xml:space="preserve"> </w:t>
      </w:r>
      <w:r w:rsidR="00B97292">
        <w:rPr>
          <w:szCs w:val="28"/>
        </w:rPr>
        <w:t xml:space="preserve">10080 </w:t>
      </w:r>
      <w:r w:rsidR="00305B13" w:rsidRPr="00305B13">
        <w:rPr>
          <w:szCs w:val="28"/>
        </w:rPr>
        <w:t>рубл</w:t>
      </w:r>
      <w:r w:rsidR="00AA08B6">
        <w:rPr>
          <w:szCs w:val="28"/>
        </w:rPr>
        <w:t>ей</w:t>
      </w:r>
      <w:r w:rsidR="0034044C" w:rsidRPr="00305B13">
        <w:rPr>
          <w:szCs w:val="28"/>
        </w:rPr>
        <w:t>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 xml:space="preserve">, указанный в извещении о проведении аукциона, </w:t>
      </w:r>
      <w:r w:rsidRPr="0082461D">
        <w:rPr>
          <w:b/>
          <w:szCs w:val="28"/>
        </w:rPr>
        <w:t xml:space="preserve">в размере </w:t>
      </w:r>
      <w:r w:rsidR="00C2348D" w:rsidRPr="0082461D">
        <w:rPr>
          <w:b/>
          <w:szCs w:val="28"/>
        </w:rPr>
        <w:t xml:space="preserve">2016 </w:t>
      </w:r>
      <w:r w:rsidRPr="0082461D">
        <w:rPr>
          <w:b/>
          <w:szCs w:val="28"/>
        </w:rPr>
        <w:t>рублей, равной 20%</w:t>
      </w:r>
      <w:r>
        <w:rPr>
          <w:szCs w:val="28"/>
        </w:rPr>
        <w:t xml:space="preserve">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участие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 xml:space="preserve">Стародубского </w:t>
      </w:r>
      <w:r w:rsidRPr="00330D1C">
        <w:rPr>
          <w:szCs w:val="28"/>
        </w:rPr>
        <w:lastRenderedPageBreak/>
        <w:t>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участие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В случае,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>рабочих дней с даты подведения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участие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</w:t>
      </w:r>
      <w:r w:rsidR="00691F7F">
        <w:rPr>
          <w:szCs w:val="28"/>
        </w:rPr>
        <w:t>ляется по следующим реквизитам:</w:t>
      </w:r>
    </w:p>
    <w:p w:rsidR="00FD2570" w:rsidRPr="00FD2570" w:rsidRDefault="00FD2570" w:rsidP="00FD257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</w:t>
      </w:r>
      <w:r w:rsidRPr="00FD2570">
        <w:rPr>
          <w:szCs w:val="28"/>
        </w:rPr>
        <w:t xml:space="preserve">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Назначения платежа: за предоставление земельного участка для под торговлю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УФК по Брянской области г. Брянск (Администрация Стародубского муниципального округа Брянской области л/с 04273D02980)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р/с 03100643000000012700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691F7F" w:rsidRP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ОКТМО 15501000</w:t>
      </w:r>
    </w:p>
    <w:p w:rsidR="003D033F" w:rsidRDefault="00C307D9" w:rsidP="00C307D9">
      <w:pPr>
        <w:pStyle w:val="ConsPlusNormal"/>
        <w:ind w:firstLine="708"/>
        <w:jc w:val="both"/>
        <w:rPr>
          <w:szCs w:val="28"/>
        </w:rPr>
      </w:pPr>
      <w:r w:rsidRPr="00C307D9">
        <w:rPr>
          <w:szCs w:val="28"/>
        </w:rPr>
        <w:t>Отделение Брянск г. Брянск</w:t>
      </w:r>
    </w:p>
    <w:p w:rsidR="00235AA5" w:rsidRPr="002134D3" w:rsidRDefault="001061C2" w:rsidP="00C307D9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 xml:space="preserve">орядок, место, дата начала и дата окончания срока подачи заявок на </w:t>
      </w:r>
      <w:r w:rsidR="00235AA5" w:rsidRPr="001061C2">
        <w:rPr>
          <w:szCs w:val="28"/>
        </w:rPr>
        <w:lastRenderedPageBreak/>
        <w:t>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B97292">
        <w:rPr>
          <w:szCs w:val="28"/>
        </w:rPr>
        <w:t>1</w:t>
      </w:r>
      <w:r w:rsidR="001A4B4C">
        <w:rPr>
          <w:szCs w:val="28"/>
        </w:rPr>
        <w:t>7</w:t>
      </w:r>
      <w:bookmarkStart w:id="0" w:name="_GoBack"/>
      <w:bookmarkEnd w:id="0"/>
      <w:r w:rsidR="002134D3">
        <w:rPr>
          <w:szCs w:val="28"/>
        </w:rPr>
        <w:t>.</w:t>
      </w:r>
      <w:r w:rsidR="00B97292">
        <w:rPr>
          <w:szCs w:val="28"/>
        </w:rPr>
        <w:t>12</w:t>
      </w:r>
      <w:r w:rsidR="002134D3">
        <w:rPr>
          <w:szCs w:val="28"/>
        </w:rPr>
        <w:t>.202</w:t>
      </w:r>
      <w:r w:rsidR="00691F7F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3E74B5">
        <w:rPr>
          <w:szCs w:val="28"/>
        </w:rPr>
        <w:t>25</w:t>
      </w:r>
      <w:r w:rsidR="00FD2570">
        <w:rPr>
          <w:szCs w:val="28"/>
        </w:rPr>
        <w:t>.</w:t>
      </w:r>
      <w:r w:rsidR="003E74B5">
        <w:rPr>
          <w:szCs w:val="28"/>
        </w:rPr>
        <w:t>12</w:t>
      </w:r>
      <w:r w:rsidR="00FD2570">
        <w:rPr>
          <w:szCs w:val="28"/>
        </w:rPr>
        <w:t>.202</w:t>
      </w:r>
      <w:r w:rsidR="00691F7F">
        <w:rPr>
          <w:szCs w:val="28"/>
        </w:rPr>
        <w:t>4</w:t>
      </w:r>
      <w:r w:rsidR="00FD2570">
        <w:rPr>
          <w:szCs w:val="28"/>
        </w:rPr>
        <w:t xml:space="preserve"> г. в </w:t>
      </w:r>
      <w:r w:rsidR="0082461D">
        <w:rPr>
          <w:szCs w:val="28"/>
        </w:rPr>
        <w:t>11</w:t>
      </w:r>
      <w:r w:rsidR="00FD2570">
        <w:rPr>
          <w:szCs w:val="28"/>
        </w:rPr>
        <w:t>:00.</w:t>
      </w:r>
    </w:p>
    <w:p w:rsidR="0034044C" w:rsidRPr="00B97292" w:rsidRDefault="0034044C" w:rsidP="0034044C">
      <w:pPr>
        <w:pStyle w:val="ConsPlusNormal"/>
        <w:ind w:firstLine="708"/>
        <w:jc w:val="both"/>
        <w:rPr>
          <w:b/>
          <w:szCs w:val="28"/>
        </w:rPr>
      </w:pPr>
      <w:r w:rsidRPr="00101BA1">
        <w:rPr>
          <w:szCs w:val="28"/>
        </w:rPr>
        <w:t xml:space="preserve"> </w:t>
      </w:r>
      <w:r w:rsidRPr="00B97292">
        <w:rPr>
          <w:b/>
          <w:szCs w:val="28"/>
        </w:rPr>
        <w:t>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</w:t>
      </w:r>
      <w:r w:rsidRPr="0069203A">
        <w:rPr>
          <w:szCs w:val="28"/>
        </w:rPr>
        <w:lastRenderedPageBreak/>
        <w:t xml:space="preserve">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B97292" w:rsidRPr="00A86271">
        <w:rPr>
          <w:szCs w:val="28"/>
        </w:rPr>
        <w:t>конфиденциальности</w:t>
      </w:r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</w:t>
      </w:r>
      <w:r w:rsidRPr="00A86271">
        <w:rPr>
          <w:szCs w:val="28"/>
        </w:rPr>
        <w:lastRenderedPageBreak/>
        <w:t>банка о перечислении претендентом денежных средств с отметкой банка либо нотариально заверенные копии таких документов;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 xml:space="preserve">Прием заявок начинается с даты, объявленной в информационном сообщении о проведении аукциона,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lastRenderedPageBreak/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lastRenderedPageBreak/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6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Подольному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А.В.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(наименование организации, фамилия, имя,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16"/>
          <w:lang w:eastAsia="ru-RU"/>
        </w:rPr>
        <w:t xml:space="preserve">    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Arial" w:hAnsi="Times New Roman" w:cs="Times New Roman"/>
          <w:kern w:val="1"/>
          <w:sz w:val="1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отчество индивидуального предпринимателя)</w:t>
      </w:r>
    </w:p>
    <w:p w:rsidR="003E74B5" w:rsidRPr="004673AA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4673A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почтовый адрес: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</w:t>
      </w:r>
    </w:p>
    <w:p w:rsidR="003E74B5" w:rsidRPr="0097207C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моб. телефон __________________</w:t>
      </w:r>
    </w:p>
    <w:p w:rsidR="003E74B5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E74B5" w:rsidRPr="0097207C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3E74B5" w:rsidRPr="0097207C" w:rsidRDefault="003E74B5" w:rsidP="003E74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 xml:space="preserve">на размещение нестационарного  торгового объекта( рекомендуемый образец) 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r w:rsidRPr="003E74B5">
        <w:rPr>
          <w:rFonts w:ascii="Times New Roman" w:hAnsi="Times New Roman" w:cs="Times New Roman"/>
          <w:b/>
          <w:sz w:val="24"/>
          <w:szCs w:val="28"/>
        </w:rPr>
        <w:t>Брянская область, г Стародуб   ул. Семашко 9.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>Вид (тип) нестационарного торгового объекта  Киоск, Ларек, Павильон, Палатка.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Группа реализуемых товаров (услуг): Продовольственная </w:t>
      </w:r>
      <w:r w:rsidRPr="003E74B5">
        <w:rPr>
          <w:rFonts w:ascii="Times New Roman" w:hAnsi="Times New Roman" w:cs="Times New Roman"/>
          <w:sz w:val="24"/>
          <w:szCs w:val="28"/>
        </w:rPr>
        <w:t>Хлебобулочные изделия, овощи фрукты.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  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(продовольственная, непродовольственная, универсальная)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наименование оказываемых услуг)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Площадь нестационарного торгового объекта 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10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м2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 ОГРНИП 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Юридический адр</w:t>
      </w:r>
      <w:r>
        <w:rPr>
          <w:rFonts w:ascii="Times New Roman" w:eastAsia="Arial" w:hAnsi="Times New Roman" w:cs="Times New Roman"/>
          <w:kern w:val="1"/>
          <w:lang w:eastAsia="ru-RU"/>
        </w:rPr>
        <w:t>ес (место нахождения), телефон: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___________________________ </w:t>
      </w:r>
    </w:p>
    <w:p w:rsidR="003E74B5" w:rsidRPr="0097207C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Банковские реквизиты: (указываются реквизиты в заявке,  либо в форме отдельного документа)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_________________   данные паспорта (для ИП)  ______________________ , место жительства  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                                      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3E74B5" w:rsidRDefault="003E74B5" w:rsidP="003E74B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действующий на основании 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(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фамили</w:t>
      </w:r>
      <w:r>
        <w:rPr>
          <w:rFonts w:ascii="Times New Roman" w:eastAsia="Arial" w:hAnsi="Times New Roman" w:cs="Times New Roman"/>
          <w:kern w:val="1"/>
          <w:lang w:eastAsia="ru-RU"/>
        </w:rPr>
        <w:t>я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, имя, отчество, паспортные данные, сведения о месте жител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ьства , либо в форме отдельного документа - 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для и</w:t>
      </w:r>
      <w:r>
        <w:rPr>
          <w:rFonts w:ascii="Times New Roman" w:eastAsia="Arial" w:hAnsi="Times New Roman" w:cs="Times New Roman"/>
          <w:kern w:val="1"/>
          <w:lang w:eastAsia="ru-RU"/>
        </w:rPr>
        <w:t>ндивидуального предпринимателя)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действующего по доверенности от ____________________ № ________________________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согласен(на) на обработку своих персональных данных своей волей и в своем интересе.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Заявитель _________________________________________________ _________________________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Я Индивидуальный предприниматель/ наименование юридического лица___________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   сообщаю: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1. 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не ведется процесс закрытия ИП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>/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Юр. Лица.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2.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арбитражного суда о признании меня банкротом и открытии конкурсного производства.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3. В отношении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4. У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91022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__________                    _____________2024г.</w:t>
      </w:r>
    </w:p>
    <w:p w:rsidR="0097207C" w:rsidRDefault="003E74B5" w:rsidP="003E74B5">
      <w:pPr>
        <w:pStyle w:val="ConsPlusNormal"/>
        <w:tabs>
          <w:tab w:val="left" w:pos="3231"/>
          <w:tab w:val="left" w:pos="57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 w:val="22"/>
          <w:szCs w:val="28"/>
        </w:rPr>
        <w:t>п</w:t>
      </w:r>
      <w:r w:rsidRPr="003E74B5">
        <w:rPr>
          <w:sz w:val="22"/>
          <w:szCs w:val="28"/>
        </w:rPr>
        <w:t>одпись</w:t>
      </w:r>
      <w:r>
        <w:rPr>
          <w:sz w:val="22"/>
          <w:szCs w:val="28"/>
        </w:rPr>
        <w:t xml:space="preserve"> руководителя</w:t>
      </w:r>
      <w:r w:rsidRPr="003E74B5">
        <w:rPr>
          <w:sz w:val="22"/>
          <w:szCs w:val="28"/>
        </w:rPr>
        <w:tab/>
        <w:t>дата</w:t>
      </w: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4673AA" w:rsidRDefault="004673AA" w:rsidP="00235AA5">
      <w:pPr>
        <w:pStyle w:val="ConsPlusNormal"/>
        <w:ind w:firstLine="708"/>
        <w:jc w:val="both"/>
        <w:rPr>
          <w:b/>
          <w:szCs w:val="28"/>
        </w:rPr>
      </w:pPr>
    </w:p>
    <w:p w:rsidR="004673AA" w:rsidRDefault="004673AA" w:rsidP="00B97292">
      <w:pPr>
        <w:pStyle w:val="ConsPlusNormal"/>
        <w:jc w:val="both"/>
        <w:rPr>
          <w:b/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г.Стародуб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 аукциона и подведения итогов  с </w:t>
      </w:r>
      <w:r w:rsidR="00807354">
        <w:rPr>
          <w:szCs w:val="28"/>
        </w:rPr>
        <w:t>11</w:t>
      </w:r>
      <w:r>
        <w:rPr>
          <w:szCs w:val="28"/>
        </w:rPr>
        <w:t xml:space="preserve">:00 ч. </w:t>
      </w:r>
      <w:r w:rsidR="00B97292">
        <w:rPr>
          <w:szCs w:val="28"/>
        </w:rPr>
        <w:t>25</w:t>
      </w:r>
      <w:r>
        <w:rPr>
          <w:szCs w:val="28"/>
        </w:rPr>
        <w:t>.</w:t>
      </w:r>
      <w:r w:rsidR="00B97292">
        <w:rPr>
          <w:szCs w:val="28"/>
        </w:rPr>
        <w:t>12</w:t>
      </w:r>
      <w:r>
        <w:rPr>
          <w:szCs w:val="28"/>
        </w:rPr>
        <w:t>.202</w:t>
      </w:r>
      <w:r w:rsidR="00691F7F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проведении аукциона;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проведении аукциона,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235AA5" w:rsidRPr="0091022C" w:rsidRDefault="001061C2" w:rsidP="0091022C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позднее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всем претендентам, подавшим заявки на участие в аукционе направляются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sectPr w:rsidR="00235AA5" w:rsidRPr="009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1061C2"/>
    <w:rsid w:val="00107CDB"/>
    <w:rsid w:val="001A4B4C"/>
    <w:rsid w:val="002134D3"/>
    <w:rsid w:val="00235AA5"/>
    <w:rsid w:val="002A4EE1"/>
    <w:rsid w:val="002D7AC0"/>
    <w:rsid w:val="00305B13"/>
    <w:rsid w:val="00333FA5"/>
    <w:rsid w:val="0034044C"/>
    <w:rsid w:val="003D033F"/>
    <w:rsid w:val="003E74B5"/>
    <w:rsid w:val="00403285"/>
    <w:rsid w:val="004673AA"/>
    <w:rsid w:val="004E5231"/>
    <w:rsid w:val="00650114"/>
    <w:rsid w:val="00691F7F"/>
    <w:rsid w:val="007B30D7"/>
    <w:rsid w:val="00807354"/>
    <w:rsid w:val="0082461D"/>
    <w:rsid w:val="008A5FD5"/>
    <w:rsid w:val="0091022C"/>
    <w:rsid w:val="0097207C"/>
    <w:rsid w:val="00A8563B"/>
    <w:rsid w:val="00AA08B6"/>
    <w:rsid w:val="00B97292"/>
    <w:rsid w:val="00C037A2"/>
    <w:rsid w:val="00C2348D"/>
    <w:rsid w:val="00C307D9"/>
    <w:rsid w:val="00C85921"/>
    <w:rsid w:val="00D22951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9</cp:revision>
  <cp:lastPrinted>2024-06-05T07:39:00Z</cp:lastPrinted>
  <dcterms:created xsi:type="dcterms:W3CDTF">2024-12-13T07:05:00Z</dcterms:created>
  <dcterms:modified xsi:type="dcterms:W3CDTF">2024-12-17T05:35:00Z</dcterms:modified>
</cp:coreProperties>
</file>